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FF" w:rsidRPr="00505017" w:rsidRDefault="006E22FF" w:rsidP="00C333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4.1. Краткая презентация </w:t>
      </w:r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>Основной образовательной программы</w:t>
      </w:r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МБДОУ </w:t>
      </w:r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>Середкинский</w:t>
      </w:r>
      <w:proofErr w:type="spellEnd"/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детский </w:t>
      </w:r>
      <w:proofErr w:type="gramStart"/>
      <w:r w:rsidR="00C333C6" w:rsidRPr="00C333C6">
        <w:rPr>
          <w:rFonts w:ascii="Times New Roman" w:hAnsi="Times New Roman" w:cs="Times New Roman"/>
          <w:b/>
          <w:color w:val="000000"/>
          <w:sz w:val="24"/>
          <w:szCs w:val="24"/>
        </w:rPr>
        <w:t>сад »</w:t>
      </w:r>
      <w:proofErr w:type="gramEnd"/>
    </w:p>
    <w:p w:rsidR="006E22FF" w:rsidRPr="00505017" w:rsidRDefault="006E22FF" w:rsidP="00505017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2F31E3" w:rsidRPr="00505017" w:rsidRDefault="002F31E3" w:rsidP="0050501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5017">
        <w:rPr>
          <w:rFonts w:ascii="Times New Roman" w:hAnsi="Times New Roman" w:cs="Times New Roman"/>
          <w:color w:val="000000"/>
          <w:sz w:val="24"/>
          <w:szCs w:val="24"/>
        </w:rPr>
        <w:t xml:space="preserve">              Основная образовательная программа Муниципального бюджетного дошкольного образовательного учреждения «</w:t>
      </w:r>
      <w:proofErr w:type="spellStart"/>
      <w:r w:rsidRPr="00505017">
        <w:rPr>
          <w:rFonts w:ascii="Times New Roman" w:hAnsi="Times New Roman" w:cs="Times New Roman"/>
          <w:color w:val="000000"/>
          <w:sz w:val="24"/>
          <w:szCs w:val="24"/>
        </w:rPr>
        <w:t>Середкинский</w:t>
      </w:r>
      <w:proofErr w:type="spellEnd"/>
      <w:r w:rsidRPr="00505017">
        <w:rPr>
          <w:rFonts w:ascii="Times New Roman" w:hAnsi="Times New Roman" w:cs="Times New Roman"/>
          <w:color w:val="000000"/>
          <w:sz w:val="24"/>
          <w:szCs w:val="24"/>
        </w:rPr>
        <w:t xml:space="preserve"> детский </w:t>
      </w:r>
      <w:proofErr w:type="gramStart"/>
      <w:r w:rsidRPr="00505017">
        <w:rPr>
          <w:rFonts w:ascii="Times New Roman" w:hAnsi="Times New Roman" w:cs="Times New Roman"/>
          <w:color w:val="000000"/>
          <w:sz w:val="24"/>
          <w:szCs w:val="24"/>
        </w:rPr>
        <w:t>сад »</w:t>
      </w:r>
      <w:proofErr w:type="gramEnd"/>
      <w:r w:rsidRPr="00505017">
        <w:rPr>
          <w:rFonts w:ascii="Times New Roman" w:hAnsi="Times New Roman" w:cs="Times New Roman"/>
          <w:color w:val="000000"/>
          <w:sz w:val="24"/>
          <w:szCs w:val="24"/>
        </w:rPr>
        <w:t xml:space="preserve"> /далее - Программа/ является нормативно-управленческим документом, определяющим содержательную и организационную составляющие образовательного процесса ДОУ. </w:t>
      </w:r>
    </w:p>
    <w:p w:rsidR="002F31E3" w:rsidRPr="00505017" w:rsidRDefault="002F31E3" w:rsidP="0050501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5017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охватывает социально-коммуникативное, познавательное, речевое, художественно-эстетическое и физическое направления развития и образования детей.</w:t>
      </w:r>
    </w:p>
    <w:p w:rsidR="006E22FF" w:rsidRPr="00505017" w:rsidRDefault="002F31E3" w:rsidP="0050501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5017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действующим законодательством, нормативно-правовыми актами и иными документами, регламентирующими деятельность дошколь</w:t>
      </w:r>
      <w:r w:rsidR="00AC0E86" w:rsidRPr="00505017">
        <w:rPr>
          <w:rFonts w:ascii="Times New Roman" w:hAnsi="Times New Roman" w:cs="Times New Roman"/>
          <w:color w:val="000000"/>
          <w:sz w:val="24"/>
          <w:szCs w:val="24"/>
        </w:rPr>
        <w:t>ной образовательной организации.</w:t>
      </w:r>
    </w:p>
    <w:p w:rsidR="006F774B" w:rsidRPr="00505017" w:rsidRDefault="006F774B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Разработчиком Программы является педагогический коллектив МБДОУ «</w:t>
      </w:r>
      <w:proofErr w:type="spell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сад».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b/>
          <w:sz w:val="24"/>
          <w:szCs w:val="24"/>
          <w:lang w:eastAsia="ru-RU"/>
        </w:rPr>
        <w:t>4.1.1 Возрастные категории детей, на которых ориентирована</w:t>
      </w:r>
      <w:r w:rsidR="006F774B" w:rsidRPr="0050501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017">
        <w:rPr>
          <w:rFonts w:ascii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В ДОУ сформировано 2 </w:t>
      </w:r>
      <w:proofErr w:type="gram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группы  детей</w:t>
      </w:r>
      <w:proofErr w:type="gram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 в возрасте от 1,5 до 7- 8 лет: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учитывает также особенности современных детей: </w:t>
      </w:r>
      <w:proofErr w:type="spell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>, любознательность, повышенную потребность к восприятию информации, современную социокультурную ситуацию развития ребенка.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Середкинский</w:t>
      </w:r>
      <w:proofErr w:type="spell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 д/</w:t>
      </w:r>
      <w:proofErr w:type="gram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с»   </w:t>
      </w:r>
      <w:proofErr w:type="gram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>работает в условиях неполного рабочего дня (9-часового пребывания). Группы функционируют в режиме 5-дневной рабочей недели. График работы с 8.00 до 17.00 часов, выходные дни – суббота и воскресенье, праздничные дни. Длительность пребывания детей в МБДОУ составляет 9 часов.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b/>
          <w:sz w:val="24"/>
          <w:szCs w:val="24"/>
          <w:lang w:eastAsia="ru-RU"/>
        </w:rPr>
        <w:t>4.1.2 Используемые примерные Программы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Обязательная часть образовательной программы ДОУ разработана с учётом: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дошкольного образования.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большой спрос родителей, нами были выбрано следующие приоритетное направление: </w:t>
      </w:r>
      <w:r w:rsidRPr="0050501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познавательное,</w:t>
      </w:r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501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художественно </w:t>
      </w:r>
      <w:r w:rsidR="00505017" w:rsidRPr="0050501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–</w:t>
      </w:r>
      <w:r w:rsidRPr="00505017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эстетическое</w:t>
      </w:r>
      <w:r w:rsidR="00505017" w:rsidRPr="005050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Парциальные программы: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«Юный эколог</w:t>
      </w:r>
      <w:proofErr w:type="gram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505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505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парциальная программа, реализуемая в образовательной области «Познавательное развитие» для детей от 2 -7 лет, автор Николаева С.Н.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«Цветные ладошки</w:t>
      </w:r>
      <w:proofErr w:type="gram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»,-</w:t>
      </w:r>
      <w:proofErr w:type="gram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Парциальная программа художественно-эстетического развития детей 2-7(8) лет в изобразительной деятельности 2017г.  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Парциальные программы обеспечивают реализацию познавательного и художественно-эстетического развития</w:t>
      </w:r>
      <w:r w:rsidRPr="0050501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b/>
          <w:sz w:val="24"/>
          <w:szCs w:val="24"/>
          <w:lang w:eastAsia="ru-RU"/>
        </w:rPr>
        <w:t>4.1.3. Характеристика взаимодействия педагогического коллектива с семьями детей</w:t>
      </w:r>
    </w:p>
    <w:p w:rsidR="006C0598" w:rsidRPr="00505017" w:rsidRDefault="006C0598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0598" w:rsidRPr="00505017" w:rsidRDefault="006C0598" w:rsidP="0050501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05017">
        <w:rPr>
          <w:rFonts w:ascii="Times New Roman" w:hAnsi="Times New Roman" w:cs="Times New Roman"/>
          <w:color w:val="000000"/>
          <w:sz w:val="24"/>
          <w:szCs w:val="24"/>
        </w:rPr>
        <w:t>Важнейшим условием обеспечения целостного развития личности ребенка является взаимодействие педагогического коллектива с семьями воспитанников.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Система  взаимодействия</w:t>
      </w:r>
      <w:proofErr w:type="gram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  с родителями  включает: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- 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-  ознакомление родителей с содержанием </w:t>
      </w:r>
      <w:proofErr w:type="gramStart"/>
      <w:r w:rsidRPr="00505017">
        <w:rPr>
          <w:rFonts w:ascii="Times New Roman" w:hAnsi="Times New Roman" w:cs="Times New Roman"/>
          <w:sz w:val="24"/>
          <w:szCs w:val="24"/>
          <w:lang w:eastAsia="ru-RU"/>
        </w:rPr>
        <w:t>работы  ДОУ</w:t>
      </w:r>
      <w:proofErr w:type="gramEnd"/>
      <w:r w:rsidRPr="00505017">
        <w:rPr>
          <w:rFonts w:ascii="Times New Roman" w:hAnsi="Times New Roman" w:cs="Times New Roman"/>
          <w:sz w:val="24"/>
          <w:szCs w:val="24"/>
          <w:lang w:eastAsia="ru-RU"/>
        </w:rPr>
        <w:t>, направленной на физическое, психическое и социальное  развитие ребенка;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 xml:space="preserve">-  участие в составлении планов: спортивных и культурно-массовых мероприятий, работы родительского комитета 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-  целенаправленную работу, пропагандирующую общественное дошкольное воспитание в его разных формах;</w:t>
      </w:r>
    </w:p>
    <w:p w:rsidR="006E22FF" w:rsidRPr="00505017" w:rsidRDefault="006E22FF" w:rsidP="0050501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05017">
        <w:rPr>
          <w:rFonts w:ascii="Times New Roman" w:hAnsi="Times New Roman" w:cs="Times New Roman"/>
          <w:sz w:val="24"/>
          <w:szCs w:val="24"/>
          <w:lang w:eastAsia="ru-RU"/>
        </w:rPr>
        <w:t>- 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sectPr w:rsidR="006E22FF" w:rsidRPr="00505017" w:rsidSect="00505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148"/>
    <w:multiLevelType w:val="multilevel"/>
    <w:tmpl w:val="B958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806AC7"/>
    <w:multiLevelType w:val="multilevel"/>
    <w:tmpl w:val="349A7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DF4856"/>
    <w:multiLevelType w:val="hybridMultilevel"/>
    <w:tmpl w:val="958A753C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 w15:restartNumberingAfterBreak="0">
    <w:nsid w:val="6C9F5558"/>
    <w:multiLevelType w:val="multilevel"/>
    <w:tmpl w:val="CE84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FF"/>
    <w:rsid w:val="000D769F"/>
    <w:rsid w:val="0023197C"/>
    <w:rsid w:val="00263940"/>
    <w:rsid w:val="002F31E3"/>
    <w:rsid w:val="00505017"/>
    <w:rsid w:val="005D7902"/>
    <w:rsid w:val="006C0598"/>
    <w:rsid w:val="006E22FF"/>
    <w:rsid w:val="006F774B"/>
    <w:rsid w:val="0070506B"/>
    <w:rsid w:val="00802CB4"/>
    <w:rsid w:val="00AB0FC5"/>
    <w:rsid w:val="00AC0E86"/>
    <w:rsid w:val="00C333C6"/>
    <w:rsid w:val="00F6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D275"/>
  <w15:docId w15:val="{43D0F709-91DE-4BD5-A9B1-DC0555AD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5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9C57-0AE0-41BA-886B-A4F07B8F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2021-07-14T04:46:00Z</dcterms:created>
  <dcterms:modified xsi:type="dcterms:W3CDTF">2021-07-14T04:46:00Z</dcterms:modified>
</cp:coreProperties>
</file>